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959" w:rsidRPr="00A145E2" w:rsidRDefault="002A1959" w:rsidP="002A1959">
      <w:pPr>
        <w:spacing w:after="0" w:line="240" w:lineRule="auto"/>
        <w:jc w:val="center"/>
        <w:rPr>
          <w:sz w:val="8"/>
          <w:szCs w:val="8"/>
        </w:rPr>
      </w:pPr>
      <w:bookmarkStart w:id="0" w:name="_GoBack"/>
      <w:bookmarkEnd w:id="0"/>
    </w:p>
    <w:tbl>
      <w:tblPr>
        <w:bidiVisual/>
        <w:tblW w:w="15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3904"/>
        <w:gridCol w:w="1223"/>
        <w:gridCol w:w="2977"/>
        <w:gridCol w:w="2693"/>
        <w:gridCol w:w="1559"/>
        <w:gridCol w:w="2836"/>
      </w:tblGrid>
      <w:tr w:rsidR="002A1959" w:rsidRPr="002A1959" w:rsidTr="002B46EB">
        <w:trPr>
          <w:trHeight w:val="46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ind w:right="-413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ردیف </w:t>
            </w:r>
          </w:p>
        </w:tc>
        <w:tc>
          <w:tcPr>
            <w:tcW w:w="3904" w:type="dxa"/>
            <w:shd w:val="clear" w:color="000000" w:fill="BFBFB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عنوان کالا</w:t>
            </w:r>
          </w:p>
        </w:tc>
        <w:tc>
          <w:tcPr>
            <w:tcW w:w="1223" w:type="dxa"/>
            <w:shd w:val="clear" w:color="000000" w:fill="BFBFB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نوع کالا</w:t>
            </w:r>
          </w:p>
        </w:tc>
        <w:tc>
          <w:tcPr>
            <w:tcW w:w="2977" w:type="dxa"/>
            <w:shd w:val="clear" w:color="000000" w:fill="BFBFB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نوع واحد بهداشتی</w:t>
            </w:r>
          </w:p>
        </w:tc>
        <w:tc>
          <w:tcPr>
            <w:tcW w:w="2693" w:type="dxa"/>
            <w:shd w:val="clear" w:color="000000" w:fill="BFBFB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محل استفاده</w:t>
            </w:r>
          </w:p>
        </w:tc>
        <w:tc>
          <w:tcPr>
            <w:tcW w:w="1559" w:type="dxa"/>
            <w:shd w:val="clear" w:color="000000" w:fill="BFBFB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تعداد استاندارد</w:t>
            </w:r>
          </w:p>
        </w:tc>
        <w:tc>
          <w:tcPr>
            <w:tcW w:w="2836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توضیحات</w:t>
            </w:r>
          </w:p>
        </w:tc>
      </w:tr>
      <w:tr w:rsidR="002A1959" w:rsidRPr="002A1959" w:rsidTr="002B46EB">
        <w:trPr>
          <w:trHeight w:val="283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گاو صندوق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ind w:right="-204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پذیرش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برحسب نیاز</w:t>
            </w:r>
          </w:p>
        </w:tc>
      </w:tr>
      <w:tr w:rsidR="002A1959" w:rsidRPr="002A1959" w:rsidTr="002B46EB">
        <w:trPr>
          <w:trHeight w:val="283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2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ست افتالموسكوپ و اتوسکوپ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پزشک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83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3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چارت بينايي سنجي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پزشک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noWrap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ازنوع کاغذی</w:t>
            </w:r>
          </w:p>
        </w:tc>
      </w:tr>
      <w:tr w:rsidR="002A1959" w:rsidRPr="002A1959" w:rsidTr="002B46EB">
        <w:trPr>
          <w:trHeight w:val="283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4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 xml:space="preserve">چراغ قوه 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پزشک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83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5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چكش رفلكس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پزشک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83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6</w:t>
            </w:r>
          </w:p>
        </w:tc>
        <w:tc>
          <w:tcPr>
            <w:tcW w:w="3904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فشارسنج بزرگسال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پزشک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83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7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فشارسنج كودكان 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پزشک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83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8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گوشي معاینه پزشکی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پزشک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83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9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7952E6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سیستم کامل امپیوتر(کیس،مانیتور،کیبورد،موس)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پزشک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mbria" w:eastAsia="Times New Roman" w:hAnsi="Cambria" w:cs="Cambria" w:hint="cs"/>
                <w:b/>
                <w:bCs/>
                <w:rtl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83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10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نگاتوسكوپ يك خانه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پزشک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83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11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پاراوان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پزشک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83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12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آب سرد كن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سالن انتظار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83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13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تلویزیون 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سالن انتظار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mbria" w:eastAsia="Times New Roman" w:hAnsi="Cambria" w:cs="Cambria" w:hint="cs"/>
                <w:b/>
                <w:bCs/>
                <w:color w:val="000000"/>
                <w:rtl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83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14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صندلی مراجعین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سالن انتظار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به تعداد مورد نیاز</w:t>
            </w:r>
          </w:p>
        </w:tc>
        <w:tc>
          <w:tcPr>
            <w:tcW w:w="2836" w:type="dxa"/>
            <w:shd w:val="clear" w:color="000000" w:fill="FFFFFF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83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15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سطل زباله 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سالن انتظار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83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16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تابلو سردراتاقها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عمومی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به تعداد مورد نیاز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طبق ضوابط مصوب</w:t>
            </w:r>
          </w:p>
        </w:tc>
      </w:tr>
      <w:tr w:rsidR="002A1959" w:rsidRPr="002A1959" w:rsidTr="002B46EB">
        <w:trPr>
          <w:trHeight w:val="283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17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تابلو سردرمرکز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عمومی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  <w:r w:rsidR="007952E6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 xml:space="preserve"> 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طبق ضوابط مصوب</w:t>
            </w:r>
          </w:p>
        </w:tc>
      </w:tr>
      <w:tr w:rsidR="002A1959" w:rsidRPr="002A1959" w:rsidTr="002B46EB">
        <w:trPr>
          <w:trHeight w:val="283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18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گوشي تلفن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عمومی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به تعداد مورد نیاز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83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19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چهار پايه 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عمومی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83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20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رخت اویز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عمومی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به تعداد مورد نیاز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83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21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ساعت دیواری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عمومی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به تعداد مورد نیاز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83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22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سطل زباله پدال دار بزرگ(جهت زباله های عفونی)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عمومی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83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23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سطل زباله پدال دار بزرگ(جهت زباله معمولی)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عمومی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83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24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سيلندر گاز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آبدارخانه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درصورت نیاز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87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25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قرآن کریم، مفاتیح الجنان، مهر نماز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نمازخانه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83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26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قفسه كتاب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عمومی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56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27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کابینت آشپزخانه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آبدارخانه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به تعداد مورد نیاز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vMerge w:val="restart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28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وسایل پذیرایی شامل: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آبدارخانه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vMerge/>
            <w:vAlign w:val="center"/>
            <w:hideMark/>
          </w:tcPr>
          <w:p w:rsidR="00261C31" w:rsidRPr="002A1959" w:rsidRDefault="00261C31" w:rsidP="002B46EB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سرویس چای(قوری و کتری، استکان ، قندان)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آبدارخانه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vMerge/>
            <w:vAlign w:val="center"/>
            <w:hideMark/>
          </w:tcPr>
          <w:p w:rsidR="00261C31" w:rsidRPr="002A1959" w:rsidRDefault="00261C31" w:rsidP="002B46EB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سرویس پذیرایی(بشقاب،قاشق و چنگال و کارد)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آبدارخانه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vMerge w:val="restart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lastRenderedPageBreak/>
              <w:t>29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تجهیزات فناوری اطلاعات شامل: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عمومی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vMerge/>
            <w:vAlign w:val="center"/>
            <w:hideMark/>
          </w:tcPr>
          <w:p w:rsidR="00261C31" w:rsidRPr="002A1959" w:rsidRDefault="00261C31" w:rsidP="002B46EB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مودم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عمومی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vMerge/>
            <w:vAlign w:val="center"/>
            <w:hideMark/>
          </w:tcPr>
          <w:p w:rsidR="00261C31" w:rsidRPr="002A1959" w:rsidRDefault="00261C31" w:rsidP="002B46EB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روتر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عمومی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vMerge/>
            <w:vAlign w:val="center"/>
            <w:hideMark/>
          </w:tcPr>
          <w:p w:rsidR="00261C31" w:rsidRPr="002A1959" w:rsidRDefault="00261C31" w:rsidP="002B46EB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سوئیچ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عمومی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mbria" w:eastAsia="Times New Roman" w:hAnsi="Cambria" w:cs="Cambria" w:hint="cs"/>
                <w:b/>
                <w:bCs/>
                <w:rtl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30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محافظ برق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عمومی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به تعداد مورد نیاز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mbria" w:eastAsia="Times New Roman" w:hAnsi="Cambria" w:cs="Cambria" w:hint="cs"/>
                <w:b/>
                <w:bCs/>
                <w:rtl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31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تجهیزات بحران و بلایا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عمومی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به تعداد مورد نیاز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طبق دستورالعمل مربوطه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32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سیستم سرمایشی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عمومی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کلیه فضاها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33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سیستم گرمایشی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عمومی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کلیه فضاها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34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سیستم برق اضطراري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عمومی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35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نردبان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عمومی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36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ملزومات اداری رومیزی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عمومی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به تعداد مورد نیاز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37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تابلو راهنما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عمومی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به تعداد مورد نیاز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38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تخت معاینه</w:t>
            </w:r>
          </w:p>
        </w:tc>
        <w:tc>
          <w:tcPr>
            <w:tcW w:w="1223" w:type="dxa"/>
            <w:shd w:val="clear" w:color="000000" w:fill="FFFFFF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پزشک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39</w:t>
            </w:r>
          </w:p>
        </w:tc>
        <w:tc>
          <w:tcPr>
            <w:tcW w:w="3904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قفسه کتاب 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پزشک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40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گوشي تلفن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پزشک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41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رخت اویز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پزشک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42</w:t>
            </w:r>
          </w:p>
        </w:tc>
        <w:tc>
          <w:tcPr>
            <w:tcW w:w="3904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صندلی معمولی 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پزشک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43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میز اداری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پزشک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44</w:t>
            </w:r>
          </w:p>
        </w:tc>
        <w:tc>
          <w:tcPr>
            <w:tcW w:w="3904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صندلی گردان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پزشک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45</w:t>
            </w:r>
          </w:p>
        </w:tc>
        <w:tc>
          <w:tcPr>
            <w:tcW w:w="3904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گالی پات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پزشک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46</w:t>
            </w:r>
          </w:p>
        </w:tc>
        <w:tc>
          <w:tcPr>
            <w:tcW w:w="3904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گلوکومتر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پزشک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47</w:t>
            </w:r>
          </w:p>
        </w:tc>
        <w:tc>
          <w:tcPr>
            <w:tcW w:w="3904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ترمومتر تابشی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پزشک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48</w:t>
            </w:r>
          </w:p>
        </w:tc>
        <w:tc>
          <w:tcPr>
            <w:tcW w:w="3904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پله پای تخت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پزشک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49</w:t>
            </w:r>
          </w:p>
        </w:tc>
        <w:tc>
          <w:tcPr>
            <w:tcW w:w="3904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ست شست و شوی گوش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پزشک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50</w:t>
            </w:r>
          </w:p>
        </w:tc>
        <w:tc>
          <w:tcPr>
            <w:tcW w:w="3904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ترالی استیل 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پزشک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51</w:t>
            </w:r>
          </w:p>
        </w:tc>
        <w:tc>
          <w:tcPr>
            <w:tcW w:w="3904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سینی استیل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پزشک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52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سطل زباله پدال دار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0B4574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spacing w:val="-4"/>
                <w:rtl/>
                <w:lang w:bidi="ar-SA"/>
              </w:rPr>
            </w:pPr>
            <w:r w:rsidRPr="000B4574">
              <w:rPr>
                <w:rFonts w:ascii="Calibri" w:eastAsia="Times New Roman" w:hAnsi="Calibri" w:cs="B Nazanin" w:hint="cs"/>
                <w:b/>
                <w:bCs/>
                <w:color w:val="000000"/>
                <w:spacing w:val="-4"/>
                <w:rtl/>
                <w:lang w:bidi="ar-SA"/>
              </w:rPr>
              <w:t xml:space="preserve">اتاق سلامت محیط و حرفه ای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به تعداد لازم</w:t>
            </w:r>
          </w:p>
        </w:tc>
        <w:tc>
          <w:tcPr>
            <w:tcW w:w="2836" w:type="dxa"/>
            <w:shd w:val="clear" w:color="000000" w:fill="FFFFFF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طبق دستورالعمل مربوطه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53</w:t>
            </w:r>
          </w:p>
        </w:tc>
        <w:tc>
          <w:tcPr>
            <w:tcW w:w="3904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سطل زباله پدال دار  (جهت زباله های عفونی)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پزشک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طبق دستورالعمل مربوطه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54</w:t>
            </w:r>
          </w:p>
        </w:tc>
        <w:tc>
          <w:tcPr>
            <w:tcW w:w="3904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سطل زباله پدال دار  (جهت زباله های  معمولی)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پزشک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طبق دستورالعمل مربوطه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vMerge w:val="restart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55</w:t>
            </w:r>
          </w:p>
        </w:tc>
        <w:tc>
          <w:tcPr>
            <w:tcW w:w="3904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کیف پزشک شامل: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پزشک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vMerge/>
            <w:vAlign w:val="center"/>
            <w:hideMark/>
          </w:tcPr>
          <w:p w:rsidR="00261C31" w:rsidRPr="002A1959" w:rsidRDefault="00261C31" w:rsidP="002B46EB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گوشي معاینه پزشکی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پزشک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vMerge/>
            <w:vAlign w:val="center"/>
            <w:hideMark/>
          </w:tcPr>
          <w:p w:rsidR="00261C31" w:rsidRPr="002A1959" w:rsidRDefault="00261C31" w:rsidP="002B46EB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</w:p>
        </w:tc>
        <w:tc>
          <w:tcPr>
            <w:tcW w:w="3904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ترمومتر تابشی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پزشک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vMerge/>
            <w:vAlign w:val="center"/>
            <w:hideMark/>
          </w:tcPr>
          <w:p w:rsidR="00261C31" w:rsidRPr="002A1959" w:rsidRDefault="00261C31" w:rsidP="002B46EB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ست افتالموسكوپ و اتوسکوپ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پزشک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vMerge/>
            <w:vAlign w:val="center"/>
            <w:hideMark/>
          </w:tcPr>
          <w:p w:rsidR="00261C31" w:rsidRPr="002A1959" w:rsidRDefault="00261C31" w:rsidP="002B46EB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</w:p>
        </w:tc>
        <w:tc>
          <w:tcPr>
            <w:tcW w:w="3904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ترمومتر تابشی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پزشک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vMerge/>
            <w:vAlign w:val="center"/>
            <w:hideMark/>
          </w:tcPr>
          <w:p w:rsidR="00261C31" w:rsidRPr="002A1959" w:rsidRDefault="00261C31" w:rsidP="002B46EB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</w:p>
        </w:tc>
        <w:tc>
          <w:tcPr>
            <w:tcW w:w="3904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فشارسنج بزرگسال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پزشک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vMerge/>
            <w:vAlign w:val="center"/>
            <w:hideMark/>
          </w:tcPr>
          <w:p w:rsidR="00261C31" w:rsidRPr="002A1959" w:rsidRDefault="00261C31" w:rsidP="002B46EB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</w:p>
        </w:tc>
        <w:tc>
          <w:tcPr>
            <w:tcW w:w="3904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فشارسنج اطفال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پزشک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56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میز اداری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پذیرش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mbria" w:eastAsia="Times New Roman" w:hAnsi="Cambria" w:cs="Cambria" w:hint="cs"/>
                <w:b/>
                <w:bCs/>
                <w:color w:val="000000"/>
                <w:rtl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57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صندلی گردان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پذیرش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mbria" w:eastAsia="Times New Roman" w:hAnsi="Cambria" w:cs="Cambria" w:hint="cs"/>
                <w:b/>
                <w:bCs/>
                <w:color w:val="000000"/>
                <w:rtl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58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فایل چهار طبقه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پذیرش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mbria" w:eastAsia="Times New Roman" w:hAnsi="Cambria" w:cs="Cambria" w:hint="cs"/>
                <w:b/>
                <w:bCs/>
                <w:color w:val="000000"/>
                <w:rtl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59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0B4574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سیستم کامل امپیوتر(کیس،مانیتور،کیبورد،موس)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پذیرش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mbria" w:eastAsia="Times New Roman" w:hAnsi="Cambria" w:cs="Cambria" w:hint="cs"/>
                <w:b/>
                <w:bCs/>
                <w:rtl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60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ملزومات اداری رومیزی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پذیرش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به تعداد مورد نیاز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61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میز غذاخوری و صندلی 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آبدارخانه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62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یخچال 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آبدارخانه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63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سطل زباله 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آبدارخانه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64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سیستم تهویه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عمومی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کلیه فضاها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65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رخت اویز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آبدارخانه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66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پرینتر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پذیرش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برحسب نیاز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67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سطل زباله 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پذیرش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68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میز اداری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تغذیه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jc w:val="right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69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صندلی گردان 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تغذیه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jc w:val="right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70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میز اداری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سلامت روان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jc w:val="right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71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صندلی گردان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سلامت روان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jc w:val="right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72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صندلی معمولی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سلامت روان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jc w:val="right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73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صندلی معمولی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تغذیه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jc w:val="right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74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0B4574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سیستم کامل امپیوتر(کیس،مانیتور،کیبورد،موس)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سلامت روان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jc w:val="right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75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0B4574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سیستم کامل امپیوتر(کیس،مانیتور،کیبورد،موس) 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تغذیه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mbria" w:eastAsia="Times New Roman" w:hAnsi="Cambria" w:cs="Cambria" w:hint="cs"/>
                <w:b/>
                <w:bCs/>
                <w:rtl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76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قفسه کتاب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تغذیه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jc w:val="right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77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تابلو اعلانات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عمومی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به تعداد مورد نیاز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jc w:val="right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78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تابلو وایت برد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تغذیه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jc w:val="right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79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سطل زباله 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تغذیه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jc w:val="right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80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سطل زباله 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سلامت روان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jc w:val="right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81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ست وزنه شاهد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تغذیه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jc w:val="right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lastRenderedPageBreak/>
              <w:t>82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متر پارچه ای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تغذیه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jc w:val="right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83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مبلمان راحتی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سلامت روان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jc w:val="right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84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ترازوی بزرگسال همراه با قدسنج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تغذیه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jc w:val="right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85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اجاق گاز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سرایدار/نگهبان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jc w:val="right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86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یخچال  فریزر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سرایدار/نگهبان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jc w:val="right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87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تختخواب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سرایدار/نگهبان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jc w:val="right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88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فرش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سرایدار/نگهبان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jc w:val="right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89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سرویس چای(قوری و کتری، استکان ، قندان)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سرایدار/نگهبان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jc w:val="right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90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میز اداری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رییس مرکز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jc w:val="right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91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صندلی گردان 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رییس مرکز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jc w:val="right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92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صندلی معمولی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رییس مرکز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jc w:val="right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93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A145E2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سیستم کامل امپیوتر(کیس،مانیتور،کیبورد،موس)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رییس مرکز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mbria" w:eastAsia="Times New Roman" w:hAnsi="Cambria" w:cs="Cambria" w:hint="cs"/>
                <w:b/>
                <w:bCs/>
                <w:rtl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94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کپسول اطفا حریق پودر و گاز و </w:t>
            </w: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co2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عمومی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به تعداد مورد نیاز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بر اساس دستورالعمل های مربوطه و مطابق با فضای فیزیکی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95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قفسه فلزی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انبار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jc w:val="right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96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فرش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نمازخانه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jc w:val="right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97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میزکار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0B4574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spacing w:val="-4"/>
                <w:rtl/>
                <w:lang w:bidi="ar-SA"/>
              </w:rPr>
            </w:pPr>
            <w:r w:rsidRPr="000B4574">
              <w:rPr>
                <w:rFonts w:ascii="Calibri" w:eastAsia="Times New Roman" w:hAnsi="Calibri" w:cs="B Nazanin" w:hint="cs"/>
                <w:b/>
                <w:bCs/>
                <w:color w:val="000000"/>
                <w:spacing w:val="-4"/>
                <w:rtl/>
                <w:lang w:bidi="ar-SA"/>
              </w:rPr>
              <w:t xml:space="preserve">اتاق سلامت محیط و حرفه ای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به تعداد بازرس</w:t>
            </w:r>
          </w:p>
        </w:tc>
        <w:tc>
          <w:tcPr>
            <w:tcW w:w="2836" w:type="dxa"/>
            <w:shd w:val="clear" w:color="000000" w:fill="FFFFFF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98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صندلی معمولی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0B4574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spacing w:val="-4"/>
                <w:rtl/>
                <w:lang w:bidi="ar-SA"/>
              </w:rPr>
            </w:pPr>
            <w:r w:rsidRPr="000B4574">
              <w:rPr>
                <w:rFonts w:ascii="Calibri" w:eastAsia="Times New Roman" w:hAnsi="Calibri" w:cs="B Nazanin" w:hint="cs"/>
                <w:b/>
                <w:bCs/>
                <w:color w:val="000000"/>
                <w:spacing w:val="-4"/>
                <w:rtl/>
                <w:lang w:bidi="ar-SA"/>
              </w:rPr>
              <w:t xml:space="preserve">اتاق سلامت محیط و حرفه ای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به تعداد بازرس</w:t>
            </w:r>
          </w:p>
        </w:tc>
        <w:tc>
          <w:tcPr>
            <w:tcW w:w="2836" w:type="dxa"/>
            <w:shd w:val="clear" w:color="000000" w:fill="FFFFFF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99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صندلی گردان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0B4574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spacing w:val="-4"/>
                <w:rtl/>
                <w:lang w:bidi="ar-SA"/>
              </w:rPr>
            </w:pPr>
            <w:r w:rsidRPr="000B4574">
              <w:rPr>
                <w:rFonts w:ascii="Calibri" w:eastAsia="Times New Roman" w:hAnsi="Calibri" w:cs="B Nazanin" w:hint="cs"/>
                <w:b/>
                <w:bCs/>
                <w:color w:val="000000"/>
                <w:spacing w:val="-4"/>
                <w:rtl/>
                <w:lang w:bidi="ar-SA"/>
              </w:rPr>
              <w:t xml:space="preserve">اتاق سلامت محیط و حرفه ای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به تعداد بازرس</w:t>
            </w:r>
          </w:p>
        </w:tc>
        <w:tc>
          <w:tcPr>
            <w:tcW w:w="2836" w:type="dxa"/>
            <w:shd w:val="clear" w:color="000000" w:fill="FFFFFF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100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کمد بایگانی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0B4574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spacing w:val="-4"/>
                <w:rtl/>
                <w:lang w:bidi="ar-SA"/>
              </w:rPr>
            </w:pPr>
            <w:r w:rsidRPr="000B4574">
              <w:rPr>
                <w:rFonts w:ascii="Calibri" w:eastAsia="Times New Roman" w:hAnsi="Calibri" w:cs="B Nazanin" w:hint="cs"/>
                <w:b/>
                <w:bCs/>
                <w:color w:val="000000"/>
                <w:spacing w:val="-4"/>
                <w:rtl/>
                <w:lang w:bidi="ar-SA"/>
              </w:rPr>
              <w:t xml:space="preserve">اتاق سلامت محیط و حرفه ای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101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قفسه کتاب 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0B4574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spacing w:val="-4"/>
                <w:rtl/>
                <w:lang w:bidi="ar-SA"/>
              </w:rPr>
            </w:pPr>
            <w:r w:rsidRPr="000B4574">
              <w:rPr>
                <w:rFonts w:ascii="Calibri" w:eastAsia="Times New Roman" w:hAnsi="Calibri" w:cs="B Nazanin" w:hint="cs"/>
                <w:b/>
                <w:bCs/>
                <w:color w:val="000000"/>
                <w:spacing w:val="-4"/>
                <w:rtl/>
                <w:lang w:bidi="ar-SA"/>
              </w:rPr>
              <w:t xml:space="preserve">اتاق سلامت محیط و حرفه ای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102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دستگاه </w:t>
            </w: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PH</w:t>
            </w: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 متر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0B4574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spacing w:val="-4"/>
                <w:rtl/>
                <w:lang w:bidi="ar-SA"/>
              </w:rPr>
            </w:pPr>
            <w:r w:rsidRPr="000B4574">
              <w:rPr>
                <w:rFonts w:ascii="Calibri" w:eastAsia="Times New Roman" w:hAnsi="Calibri" w:cs="B Nazanin" w:hint="cs"/>
                <w:b/>
                <w:bCs/>
                <w:color w:val="000000"/>
                <w:spacing w:val="-4"/>
                <w:rtl/>
                <w:lang w:bidi="ar-SA"/>
              </w:rPr>
              <w:t xml:space="preserve">اتاق سلامت محیط و حرفه ای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به تعداد بازرس</w:t>
            </w:r>
          </w:p>
        </w:tc>
        <w:tc>
          <w:tcPr>
            <w:tcW w:w="2836" w:type="dxa"/>
            <w:shd w:val="clear" w:color="000000" w:fill="FFFFFF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تبلت ساده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0B4574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spacing w:val="-4"/>
                <w:rtl/>
                <w:lang w:bidi="ar-SA"/>
              </w:rPr>
            </w:pPr>
            <w:r w:rsidRPr="000B4574">
              <w:rPr>
                <w:rFonts w:ascii="Calibri" w:eastAsia="Times New Roman" w:hAnsi="Calibri" w:cs="B Nazanin" w:hint="cs"/>
                <w:b/>
                <w:bCs/>
                <w:color w:val="000000"/>
                <w:spacing w:val="-4"/>
                <w:rtl/>
                <w:lang w:bidi="ar-SA"/>
              </w:rPr>
              <w:t xml:space="preserve">اتاق سلامت محیط و حرفه ای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به تعداد بازرس</w:t>
            </w:r>
          </w:p>
        </w:tc>
        <w:tc>
          <w:tcPr>
            <w:tcW w:w="2836" w:type="dxa"/>
            <w:shd w:val="clear" w:color="000000" w:fill="FFFFFF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103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A145E2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سیستم کامل امپیوتر(کیس،مانیتور،کیبورد،موس)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0B4574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spacing w:val="-4"/>
                <w:rtl/>
                <w:lang w:bidi="ar-SA"/>
              </w:rPr>
            </w:pPr>
            <w:r w:rsidRPr="000B4574">
              <w:rPr>
                <w:rFonts w:ascii="Calibri" w:eastAsia="Times New Roman" w:hAnsi="Calibri" w:cs="B Nazanin" w:hint="cs"/>
                <w:b/>
                <w:bCs/>
                <w:color w:val="000000"/>
                <w:spacing w:val="-4"/>
                <w:rtl/>
                <w:lang w:bidi="ar-SA"/>
              </w:rPr>
              <w:t xml:space="preserve">اتاق سلامت محیط و حرفه ای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به تعداد بازرس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mbria" w:eastAsia="Times New Roman" w:hAnsi="Cambria" w:cs="Cambria" w:hint="cs"/>
                <w:b/>
                <w:bCs/>
                <w:rtl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104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کیف حمل نمونه 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0B4574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spacing w:val="-4"/>
                <w:rtl/>
                <w:lang w:bidi="ar-SA"/>
              </w:rPr>
            </w:pPr>
            <w:r w:rsidRPr="000B4574">
              <w:rPr>
                <w:rFonts w:ascii="Calibri" w:eastAsia="Times New Roman" w:hAnsi="Calibri" w:cs="B Nazanin" w:hint="cs"/>
                <w:b/>
                <w:bCs/>
                <w:color w:val="000000"/>
                <w:spacing w:val="-4"/>
                <w:rtl/>
                <w:lang w:bidi="ar-SA"/>
              </w:rPr>
              <w:t xml:space="preserve">اتاق سلامت محیط و حرفه ای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به تعداد بازرس</w:t>
            </w:r>
          </w:p>
        </w:tc>
        <w:tc>
          <w:tcPr>
            <w:tcW w:w="2836" w:type="dxa"/>
            <w:shd w:val="clear" w:color="000000" w:fill="FFFFFF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105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دستگاه پلمپ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0B4574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spacing w:val="-4"/>
                <w:rtl/>
                <w:lang w:bidi="ar-SA"/>
              </w:rPr>
            </w:pPr>
            <w:r w:rsidRPr="000B4574">
              <w:rPr>
                <w:rFonts w:ascii="Calibri" w:eastAsia="Times New Roman" w:hAnsi="Calibri" w:cs="B Nazanin" w:hint="cs"/>
                <w:b/>
                <w:bCs/>
                <w:color w:val="000000"/>
                <w:spacing w:val="-4"/>
                <w:rtl/>
                <w:lang w:bidi="ar-SA"/>
              </w:rPr>
              <w:t xml:space="preserve">اتاق سلامت محیط و حرفه ای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106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بارکدخوان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پذیرش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107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ترالی استیل 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خدمات پرستاری آقایان/خانم ها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108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تخت بیمار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خدمات پرستاری آقایان/خانم ها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2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7952E6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pacing w:val="-4"/>
                <w:rtl/>
                <w:lang w:bidi="ar-SA"/>
              </w:rPr>
            </w:pPr>
            <w:r w:rsidRPr="007952E6">
              <w:rPr>
                <w:rFonts w:ascii="Calibri" w:eastAsia="Times New Roman" w:hAnsi="Calibri" w:cs="B Nazanin" w:hint="cs"/>
                <w:b/>
                <w:bCs/>
                <w:color w:val="000000"/>
                <w:spacing w:val="-4"/>
                <w:rtl/>
                <w:lang w:bidi="ar-SA"/>
              </w:rPr>
              <w:t>یک تخت آقایان- یک تخت خانم ها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109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پاراوان 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خدمات پرستاری آقایان/خانم ها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110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ساکشن 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خدمات پرستاری آقایان/خانم ها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lastRenderedPageBreak/>
              <w:t>111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ترالی احیا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خدمات پرستاری آقایان/خانم ها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112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تخته </w:t>
            </w: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CPR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خدمات پرستاری آقایان/خانم ها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113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میز اداری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خدمات پرستاری آقایان/خانم ها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114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صندلی گردان 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خدمات پرستاری آقایان/خانم ها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115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پایه سرم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خدمات پرستاری آقایان/خانم ها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2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vMerge w:val="restart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116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کپسول اکسیژن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خدمات پرستاری آقایان/خانم ها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A145E2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>حداقل ده لیتر با رعایت دستورالعمل های مربوطه(ایمنی،رنگ امیزی و تست دوره ای کپسول)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vMerge/>
            <w:vAlign w:val="center"/>
            <w:hideMark/>
          </w:tcPr>
          <w:p w:rsidR="00261C31" w:rsidRPr="002A1959" w:rsidRDefault="00261C31" w:rsidP="002B46EB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ترالی حمل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خدمات پرستاری آقایان/خانم ها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vMerge/>
            <w:vAlign w:val="center"/>
            <w:hideMark/>
          </w:tcPr>
          <w:p w:rsidR="00261C31" w:rsidRPr="002A1959" w:rsidRDefault="00261C31" w:rsidP="002B46EB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مانومتر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خدمات پرستاری آقایان/خانم ها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117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پله پای تخت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خدمات پرستاری آقایان/خانم ها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2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vMerge w:val="restart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118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ست پانسمان و تزریق شامل: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خدمات پرستاری آقایان/خانم ها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2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vMerge/>
            <w:vAlign w:val="center"/>
            <w:hideMark/>
          </w:tcPr>
          <w:p w:rsidR="00261C31" w:rsidRPr="002A1959" w:rsidRDefault="00261C31" w:rsidP="002B46EB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سینی استیل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خدمات پرستاری آقایان/خانم ها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vMerge/>
            <w:vAlign w:val="center"/>
            <w:hideMark/>
          </w:tcPr>
          <w:p w:rsidR="00261C31" w:rsidRPr="002A1959" w:rsidRDefault="00261C31" w:rsidP="002B46EB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گالی پات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خدمات پرستاری آقایان/خانم ها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vMerge/>
            <w:vAlign w:val="center"/>
            <w:hideMark/>
          </w:tcPr>
          <w:p w:rsidR="00261C31" w:rsidRPr="002A1959" w:rsidRDefault="00261C31" w:rsidP="002B46EB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رسیور(کووت قلوه ای)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خدمات پرستاری آقایان/خانم ها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vMerge/>
            <w:vAlign w:val="center"/>
            <w:hideMark/>
          </w:tcPr>
          <w:p w:rsidR="00261C31" w:rsidRPr="002A1959" w:rsidRDefault="00261C31" w:rsidP="002B46EB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قیچی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خدمات پرستاری آقایان/خانم ها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vMerge/>
            <w:vAlign w:val="center"/>
            <w:hideMark/>
          </w:tcPr>
          <w:p w:rsidR="00261C31" w:rsidRPr="002A1959" w:rsidRDefault="00261C31" w:rsidP="002B46EB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پنس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خدمات پرستاری آقایان/خانم ها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119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میز اداری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مراقب ناظر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7952E6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7952E6">
              <w:rPr>
                <w:rFonts w:ascii="Calibri" w:eastAsia="Times New Roman" w:hAnsi="Calibri" w:cs="B Nazanin" w:hint="cs"/>
                <w:b/>
                <w:bCs/>
                <w:sz w:val="20"/>
                <w:szCs w:val="20"/>
                <w:rtl/>
                <w:lang w:bidi="ar-SA"/>
              </w:rPr>
              <w:t>به تعدا مراقب ناظر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120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صندلی گردان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مراقب ناظر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7952E6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7952E6">
              <w:rPr>
                <w:rFonts w:ascii="Calibri" w:eastAsia="Times New Roman" w:hAnsi="Calibri" w:cs="B Nazanin" w:hint="cs"/>
                <w:b/>
                <w:bCs/>
                <w:sz w:val="20"/>
                <w:szCs w:val="20"/>
                <w:rtl/>
                <w:lang w:bidi="ar-SA"/>
              </w:rPr>
              <w:t>به تعدا مراقب ناظر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121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A145E2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سیستم کامل امپیوتر(کیس،مانیتور،کیبورد،موس)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مراقب ناظر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7952E6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7952E6">
              <w:rPr>
                <w:rFonts w:ascii="Calibri" w:eastAsia="Times New Roman" w:hAnsi="Calibri" w:cs="B Nazanin" w:hint="cs"/>
                <w:b/>
                <w:bCs/>
                <w:sz w:val="20"/>
                <w:szCs w:val="20"/>
                <w:rtl/>
                <w:lang w:bidi="ar-SA"/>
              </w:rPr>
              <w:t>به تعدا مراقب ناظر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122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دستگاه </w:t>
            </w: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HBA1C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مراقب ناظر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7952E6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7952E6">
              <w:rPr>
                <w:rFonts w:ascii="Calibri" w:eastAsia="Times New Roman" w:hAnsi="Calibri" w:cs="B Nazanin" w:hint="cs"/>
                <w:b/>
                <w:bCs/>
                <w:sz w:val="20"/>
                <w:szCs w:val="20"/>
                <w:rtl/>
                <w:lang w:bidi="ar-SA"/>
              </w:rPr>
              <w:t>به تعدا مراقب ناظر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123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فايل چهار طبقه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مراقب ناظر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124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سیستم حضور و غیاب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عمومی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125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سیستم حفاظتی(سنسور،دوربین،دزدگیر)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عمومی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126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صندلی آموزشی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مشاوره و کلاس اموزشی رابطین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به تعداد مورد نیاز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جهت آموزش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127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میز اداری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مشاوره و کلاس اموزشی رابطین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128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صندلی گردان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مشاوره و کلاس اموزشی رابطین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129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A145E2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سیستم کامل امپیوتر(کیس،مانیتور،کیبورد،موس)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مشاوره و کلاس اموزشی رابطین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mbria" w:eastAsia="Times New Roman" w:hAnsi="Cambria" w:cs="Cambria" w:hint="cs"/>
                <w:b/>
                <w:bCs/>
                <w:rtl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130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وسایل و تجهیزات کمک اموزشی 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مشاوره و کلاس اموزشی رابطین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شیردهی، مشاوره ازدواج و...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131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پالس اکسی متر انگشتی 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اتاق پزشک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mbria" w:eastAsia="Times New Roman" w:hAnsi="Cambria" w:cs="Cambria" w:hint="cs"/>
                <w:b/>
                <w:bCs/>
                <w:rtl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133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الکتروکاردیوگراف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خدمات پرستاری آقایان/خانم ها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mbria" w:eastAsia="Times New Roman" w:hAnsi="Cambria" w:cs="Cambria" w:hint="cs"/>
                <w:b/>
                <w:bCs/>
                <w:rtl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134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ترالی الکتروکاردیوگراف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خدمات پرستاری آقایان/خانم ها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mbria" w:eastAsia="Times New Roman" w:hAnsi="Cambria" w:cs="Cambria" w:hint="cs"/>
                <w:b/>
                <w:bCs/>
                <w:rtl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lastRenderedPageBreak/>
              <w:t>135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دستگاه سنجش بار میکروبی غذا و سطوح 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اتاق سلامت محیط و حرفه ای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136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دستگاه سنجش روغن در مواد خوراکی 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اتاق سلامت محیط و حرفه ای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137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ترمومتر نفوذی لیزری 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اتاق سلامت محیط و حرفه ای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به تعدادبازرس</w:t>
            </w:r>
          </w:p>
        </w:tc>
        <w:tc>
          <w:tcPr>
            <w:tcW w:w="2836" w:type="dxa"/>
            <w:shd w:val="clear" w:color="000000" w:fill="FFFFFF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138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7952E6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spacing w:val="-6"/>
                <w:lang w:bidi="ar-SA"/>
              </w:rPr>
            </w:pPr>
            <w:r w:rsidRPr="007952E6">
              <w:rPr>
                <w:rFonts w:ascii="Calibri" w:eastAsia="Times New Roman" w:hAnsi="Calibri" w:cs="B Nazanin" w:hint="cs"/>
                <w:b/>
                <w:bCs/>
                <w:color w:val="000000"/>
                <w:spacing w:val="-6"/>
                <w:rtl/>
                <w:lang w:bidi="ar-SA"/>
              </w:rPr>
              <w:t>شوری سنج جهت میزان نمک در نان و مواد غذایی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اتاق سلامت محیط و حرفه ای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به تعدادبازرس</w:t>
            </w:r>
          </w:p>
        </w:tc>
        <w:tc>
          <w:tcPr>
            <w:tcW w:w="2836" w:type="dxa"/>
            <w:shd w:val="clear" w:color="000000" w:fill="FFFFFF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139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دستگاه تشخیص رنگ در مواد غذایی 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اتاق سلامت محیط و حرفه ای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140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متر دیجیتال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اتاق سلامت محیط و حرفه ای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141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رطوبت سنج ساده 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اتاق سلامت محیط و حرفه ای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به تعداد بازرس</w:t>
            </w:r>
          </w:p>
        </w:tc>
        <w:tc>
          <w:tcPr>
            <w:tcW w:w="2836" w:type="dxa"/>
            <w:shd w:val="clear" w:color="000000" w:fill="FFFFFF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142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پمپ نمونه برداری هوا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اتاق سلامت محیط و حرفه ای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143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گازسنج ( فوچک)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اتاق سلامت محیط و حرفه ای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144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پمپ نمونه برداری فردی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اتاق سلامت محیط و حرفه ای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145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صداسنج ساده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اتاق سلامت محیط و حرفه ای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146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(استرس سنج گرمایی)</w:t>
            </w: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WBGT</w:t>
            </w: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 متر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اتاق سلامت محیط و حرفه ای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147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نورسنج ساده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اتاق سلامت محیط و حرفه ای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به تعداد بازرس</w:t>
            </w:r>
          </w:p>
        </w:tc>
        <w:tc>
          <w:tcPr>
            <w:tcW w:w="2836" w:type="dxa"/>
            <w:shd w:val="clear" w:color="000000" w:fill="FFFFFF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148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سطل نگهداری پرکلرین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اتاق سلامت محیط و حرفه ای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149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کیت کلرسنجی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اتاق سلامت محیط و حرفه ای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به تعداد بازرس</w:t>
            </w:r>
          </w:p>
        </w:tc>
        <w:tc>
          <w:tcPr>
            <w:tcW w:w="2836" w:type="dxa"/>
            <w:shd w:val="clear" w:color="000000" w:fill="FFFFFF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150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ظرف نمونه برداری آب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اتاق سلامت محیط و حرفه ای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151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A145E2" w:rsidRDefault="00261C31" w:rsidP="002B46EB">
            <w:pPr>
              <w:spacing w:after="0" w:line="180" w:lineRule="auto"/>
              <w:rPr>
                <w:rFonts w:ascii="Calibri" w:eastAsia="Times New Roman" w:hAnsi="Calibri" w:cs="B Nazanin"/>
                <w:b/>
                <w:bCs/>
                <w:color w:val="000000"/>
                <w:spacing w:val="-6"/>
                <w:lang w:bidi="ar-SA"/>
              </w:rPr>
            </w:pPr>
            <w:r w:rsidRPr="00A145E2">
              <w:rPr>
                <w:rFonts w:ascii="Calibri" w:eastAsia="Times New Roman" w:hAnsi="Calibri" w:cs="B Nazanin" w:hint="cs"/>
                <w:b/>
                <w:bCs/>
                <w:color w:val="000000"/>
                <w:spacing w:val="-6"/>
                <w:rtl/>
                <w:lang w:bidi="ar-SA"/>
              </w:rPr>
              <w:t>تجهیزات نمونه برداری از آب و فاضلاب ( فندک/کبریت، کیسه یخ/ انبرک یا گیره بلند یا وسیله نمونه برداری قابل تنظیم برای عمق های مختلف آب ، چکمه ایمنی (ضد آب)، دستکش سترون)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اتاق سلامت محیط و حرفه ای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152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گاز سنج مونوکسید کربن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اتاق سلامت محیط و حرفه ای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153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گاز سنج اکسید نیتروژن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اتاق سلامت محیط و حرفه ای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154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اتوکلاو کلاس </w:t>
            </w: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B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خدمات پرستاری آقایان/خانم ها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noWrap/>
            <w:vAlign w:val="bottom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ظرفیت دستگاه متناسب با حجم کار تعیین گردد.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155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میز اتوکلاو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خدمات پرستاری آقایان/خانم ها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261C31" w:rsidRPr="002A1959" w:rsidRDefault="00261C31" w:rsidP="002A1959">
            <w:pPr>
              <w:bidi w:val="0"/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156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مولاژ معاینه پستان 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مشاوره و کلاس اموزشی رابطین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mbria" w:eastAsia="Times New Roman" w:hAnsi="Cambria" w:cs="Cambria" w:hint="cs"/>
                <w:b/>
                <w:bCs/>
                <w:rtl/>
                <w:lang w:bidi="ar-SA"/>
              </w:rPr>
              <w:t> </w:t>
            </w:r>
          </w:p>
        </w:tc>
      </w:tr>
      <w:tr w:rsidR="002A1959" w:rsidRPr="002A1959" w:rsidTr="002B46EB">
        <w:trPr>
          <w:trHeight w:val="20"/>
          <w:jc w:val="center"/>
        </w:trPr>
        <w:tc>
          <w:tcPr>
            <w:tcW w:w="663" w:type="dxa"/>
            <w:shd w:val="clear" w:color="000000" w:fill="BFBFBF"/>
            <w:noWrap/>
            <w:vAlign w:val="center"/>
            <w:hideMark/>
          </w:tcPr>
          <w:p w:rsidR="00261C31" w:rsidRPr="002A1959" w:rsidRDefault="00261C31" w:rsidP="002B46EB">
            <w:pPr>
              <w:bidi w:val="0"/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lang w:bidi="ar-SA"/>
              </w:rPr>
              <w:t>157</w:t>
            </w:r>
          </w:p>
        </w:tc>
        <w:tc>
          <w:tcPr>
            <w:tcW w:w="3904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وایت بورد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غیر پزشکی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مرکز خدمات جامع سلامت شهری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مشاوره و کلاس اموزشی رابطین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836" w:type="dxa"/>
            <w:shd w:val="clear" w:color="000000" w:fill="FFFFFF"/>
            <w:vAlign w:val="center"/>
            <w:hideMark/>
          </w:tcPr>
          <w:p w:rsidR="00261C31" w:rsidRPr="002A1959" w:rsidRDefault="00261C31" w:rsidP="002A1959">
            <w:pPr>
              <w:spacing w:after="0" w:line="204" w:lineRule="auto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2A1959">
              <w:rPr>
                <w:rFonts w:ascii="Cambria" w:eastAsia="Times New Roman" w:hAnsi="Cambria" w:cs="Cambria" w:hint="cs"/>
                <w:b/>
                <w:bCs/>
                <w:rtl/>
                <w:lang w:bidi="ar-SA"/>
              </w:rPr>
              <w:t> </w:t>
            </w:r>
          </w:p>
        </w:tc>
      </w:tr>
    </w:tbl>
    <w:p w:rsidR="00A342C0" w:rsidRPr="00071735" w:rsidRDefault="00A342C0" w:rsidP="00AD0F79"/>
    <w:sectPr w:rsidR="00A342C0" w:rsidRPr="00071735" w:rsidSect="002B46EB">
      <w:headerReference w:type="default" r:id="rId6"/>
      <w:footerReference w:type="default" r:id="rId7"/>
      <w:pgSz w:w="16838" w:h="11906" w:orient="landscape"/>
      <w:pgMar w:top="567" w:right="1440" w:bottom="851" w:left="624" w:header="284" w:footer="331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15F" w:rsidRDefault="0026115F" w:rsidP="00071735">
      <w:pPr>
        <w:spacing w:after="0" w:line="240" w:lineRule="auto"/>
      </w:pPr>
      <w:r>
        <w:separator/>
      </w:r>
    </w:p>
  </w:endnote>
  <w:endnote w:type="continuationSeparator" w:id="0">
    <w:p w:rsidR="0026115F" w:rsidRDefault="0026115F" w:rsidP="0007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735" w:rsidRPr="00A145E2" w:rsidRDefault="00071735" w:rsidP="00A145E2">
    <w:pPr>
      <w:pStyle w:val="Footer"/>
      <w:spacing w:line="204" w:lineRule="auto"/>
      <w:jc w:val="center"/>
      <w:rPr>
        <w:rFonts w:cs="B Titr"/>
        <w:b/>
        <w:bCs/>
      </w:rPr>
    </w:pPr>
    <w:r w:rsidRPr="00A145E2">
      <w:rPr>
        <w:rFonts w:cs="B Titr" w:hint="cs"/>
        <w:b/>
        <w:bCs/>
        <w:rtl/>
      </w:rPr>
      <w:t xml:space="preserve">نماینده کارفرما </w:t>
    </w:r>
    <w:r w:rsidRPr="00A145E2">
      <w:rPr>
        <w:rFonts w:cs="B Titr" w:hint="cs"/>
        <w:b/>
        <w:bCs/>
        <w:rtl/>
      </w:rPr>
      <w:tab/>
      <w:t xml:space="preserve">شماره صفحه .... </w:t>
    </w:r>
    <w:r w:rsidRPr="00A145E2">
      <w:rPr>
        <w:rFonts w:cs="B Titr" w:hint="cs"/>
        <w:b/>
        <w:bCs/>
        <w:rtl/>
      </w:rPr>
      <w:tab/>
      <w:t>قرائت شد مورد قبول است.</w:t>
    </w:r>
  </w:p>
  <w:p w:rsidR="00071735" w:rsidRPr="00A145E2" w:rsidRDefault="00071735" w:rsidP="00A145E2">
    <w:pPr>
      <w:pStyle w:val="Footer"/>
      <w:spacing w:line="204" w:lineRule="auto"/>
      <w:jc w:val="center"/>
      <w:rPr>
        <w:rFonts w:cs="B Titr"/>
      </w:rPr>
    </w:pPr>
    <w:r w:rsidRPr="00A145E2">
      <w:rPr>
        <w:rFonts w:cs="B Titr" w:hint="cs"/>
        <w:rtl/>
      </w:rPr>
      <w:t xml:space="preserve">تایید و محل امضا </w:t>
    </w:r>
    <w:r w:rsidRPr="00A145E2">
      <w:rPr>
        <w:rFonts w:cs="B Titr"/>
      </w:rPr>
      <w:tab/>
    </w:r>
    <w:r w:rsidRPr="00A145E2">
      <w:rPr>
        <w:rFonts w:cs="B Titr" w:hint="cs"/>
        <w:rtl/>
      </w:rPr>
      <w:tab/>
      <w:t>محل مهر و امضای شرکت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15F" w:rsidRDefault="0026115F" w:rsidP="00071735">
      <w:pPr>
        <w:spacing w:after="0" w:line="240" w:lineRule="auto"/>
      </w:pPr>
      <w:r>
        <w:separator/>
      </w:r>
    </w:p>
  </w:footnote>
  <w:footnote w:type="continuationSeparator" w:id="0">
    <w:p w:rsidR="0026115F" w:rsidRDefault="0026115F" w:rsidP="0007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1959" w:rsidRPr="00A145E2" w:rsidRDefault="00F40AB1" w:rsidP="002A1959">
    <w:pPr>
      <w:spacing w:after="0" w:line="240" w:lineRule="auto"/>
      <w:jc w:val="center"/>
      <w:rPr>
        <w:rFonts w:ascii="Arial" w:eastAsia="Times New Roman" w:hAnsi="Arial" w:cs="B Titr"/>
        <w:b/>
        <w:bCs/>
        <w:color w:val="000000"/>
        <w:sz w:val="24"/>
        <w:szCs w:val="24"/>
        <w:rtl/>
      </w:rPr>
    </w:pPr>
    <w:r>
      <w:rPr>
        <w:rFonts w:ascii="Arial" w:eastAsia="Times New Roman" w:hAnsi="Arial" w:cs="B Titr" w:hint="cs"/>
        <w:b/>
        <w:bCs/>
        <w:color w:val="000000"/>
        <w:sz w:val="24"/>
        <w:szCs w:val="24"/>
        <w:rtl/>
      </w:rPr>
      <w:t xml:space="preserve">پیوست 3- </w:t>
    </w:r>
    <w:r w:rsidR="002A1959" w:rsidRPr="00A145E2">
      <w:rPr>
        <w:rFonts w:ascii="Arial" w:eastAsia="Times New Roman" w:hAnsi="Arial" w:cs="B Titr" w:hint="cs"/>
        <w:b/>
        <w:bCs/>
        <w:color w:val="000000"/>
        <w:sz w:val="24"/>
        <w:szCs w:val="24"/>
        <w:rtl/>
      </w:rPr>
      <w:t>معاونت بهداشت</w:t>
    </w:r>
  </w:p>
  <w:p w:rsidR="002A1959" w:rsidRPr="00A145E2" w:rsidRDefault="002A1959" w:rsidP="002A1959">
    <w:pPr>
      <w:spacing w:after="0" w:line="240" w:lineRule="auto"/>
      <w:jc w:val="center"/>
      <w:rPr>
        <w:rFonts w:ascii="Arial" w:eastAsia="Times New Roman" w:hAnsi="Arial" w:cs="B Titr"/>
        <w:b/>
        <w:bCs/>
        <w:color w:val="000000"/>
        <w:sz w:val="24"/>
        <w:szCs w:val="24"/>
      </w:rPr>
    </w:pPr>
    <w:r w:rsidRPr="00A145E2">
      <w:rPr>
        <w:rFonts w:ascii="Arial" w:eastAsia="Times New Roman" w:hAnsi="Arial" w:cs="B Titr" w:hint="cs"/>
        <w:b/>
        <w:bCs/>
        <w:color w:val="000000"/>
        <w:sz w:val="24"/>
        <w:szCs w:val="24"/>
        <w:rtl/>
      </w:rPr>
      <w:t>تجهیزات استاندارد مرکز خدمات جامع سلامت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2C0"/>
    <w:rsid w:val="00071735"/>
    <w:rsid w:val="00087BCA"/>
    <w:rsid w:val="000B4574"/>
    <w:rsid w:val="001B0579"/>
    <w:rsid w:val="00213D8E"/>
    <w:rsid w:val="0026115F"/>
    <w:rsid w:val="00261C31"/>
    <w:rsid w:val="002A1959"/>
    <w:rsid w:val="002B46EB"/>
    <w:rsid w:val="005107C2"/>
    <w:rsid w:val="006442AD"/>
    <w:rsid w:val="007952E6"/>
    <w:rsid w:val="008C6095"/>
    <w:rsid w:val="00A145E2"/>
    <w:rsid w:val="00A342C0"/>
    <w:rsid w:val="00AD0F79"/>
    <w:rsid w:val="00E81C50"/>
    <w:rsid w:val="00F4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9A4A53"/>
  <w15:chartTrackingRefBased/>
  <w15:docId w15:val="{85B64B66-16A7-4670-9702-0AE711D1A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D0F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261C31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61C31"/>
    <w:rPr>
      <w:color w:val="954F72"/>
      <w:u w:val="single"/>
    </w:rPr>
  </w:style>
  <w:style w:type="paragraph" w:customStyle="1" w:styleId="msonormal0">
    <w:name w:val="msonormal"/>
    <w:basedOn w:val="Normal"/>
    <w:rsid w:val="00261C31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xl71">
    <w:name w:val="xl71"/>
    <w:basedOn w:val="Normal"/>
    <w:rsid w:val="00261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B Nazanin"/>
      <w:sz w:val="24"/>
      <w:szCs w:val="24"/>
      <w:lang w:bidi="ar-SA"/>
    </w:rPr>
  </w:style>
  <w:style w:type="paragraph" w:customStyle="1" w:styleId="xl72">
    <w:name w:val="xl72"/>
    <w:basedOn w:val="Normal"/>
    <w:rsid w:val="00261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Nazanin"/>
      <w:sz w:val="24"/>
      <w:szCs w:val="24"/>
      <w:lang w:bidi="ar-SA"/>
    </w:rPr>
  </w:style>
  <w:style w:type="paragraph" w:customStyle="1" w:styleId="xl73">
    <w:name w:val="xl73"/>
    <w:basedOn w:val="Normal"/>
    <w:rsid w:val="00261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Nazanin"/>
      <w:color w:val="000000"/>
      <w:sz w:val="24"/>
      <w:szCs w:val="24"/>
      <w:lang w:bidi="ar-SA"/>
    </w:rPr>
  </w:style>
  <w:style w:type="paragraph" w:customStyle="1" w:styleId="xl74">
    <w:name w:val="xl74"/>
    <w:basedOn w:val="Normal"/>
    <w:rsid w:val="00261C3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B Nazanin"/>
      <w:sz w:val="24"/>
      <w:szCs w:val="24"/>
      <w:lang w:bidi="ar-SA"/>
    </w:rPr>
  </w:style>
  <w:style w:type="paragraph" w:customStyle="1" w:styleId="xl75">
    <w:name w:val="xl75"/>
    <w:basedOn w:val="Normal"/>
    <w:rsid w:val="00261C3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Nazanin"/>
      <w:sz w:val="24"/>
      <w:szCs w:val="24"/>
      <w:lang w:bidi="ar-SA"/>
    </w:rPr>
  </w:style>
  <w:style w:type="paragraph" w:customStyle="1" w:styleId="xl76">
    <w:name w:val="xl76"/>
    <w:basedOn w:val="Normal"/>
    <w:rsid w:val="00261C3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Nazanin"/>
      <w:color w:val="000000"/>
      <w:sz w:val="24"/>
      <w:szCs w:val="24"/>
      <w:lang w:bidi="ar-SA"/>
    </w:rPr>
  </w:style>
  <w:style w:type="paragraph" w:customStyle="1" w:styleId="xl77">
    <w:name w:val="xl77"/>
    <w:basedOn w:val="Normal"/>
    <w:rsid w:val="00261C3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B Nazanin"/>
      <w:sz w:val="24"/>
      <w:szCs w:val="24"/>
      <w:lang w:bidi="ar-SA"/>
    </w:rPr>
  </w:style>
  <w:style w:type="paragraph" w:customStyle="1" w:styleId="xl78">
    <w:name w:val="xl78"/>
    <w:basedOn w:val="Normal"/>
    <w:rsid w:val="00261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B Nazanin"/>
      <w:sz w:val="24"/>
      <w:szCs w:val="24"/>
      <w:lang w:bidi="ar-SA"/>
    </w:rPr>
  </w:style>
  <w:style w:type="paragraph" w:customStyle="1" w:styleId="xl79">
    <w:name w:val="xl79"/>
    <w:basedOn w:val="Normal"/>
    <w:rsid w:val="00261C3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Nazanin"/>
      <w:sz w:val="24"/>
      <w:szCs w:val="24"/>
      <w:lang w:bidi="ar-SA"/>
    </w:rPr>
  </w:style>
  <w:style w:type="paragraph" w:customStyle="1" w:styleId="xl80">
    <w:name w:val="xl80"/>
    <w:basedOn w:val="Normal"/>
    <w:rsid w:val="00261C3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Nazanin"/>
      <w:color w:val="000000"/>
      <w:sz w:val="24"/>
      <w:szCs w:val="24"/>
      <w:lang w:bidi="ar-SA"/>
    </w:rPr>
  </w:style>
  <w:style w:type="paragraph" w:customStyle="1" w:styleId="xl81">
    <w:name w:val="xl81"/>
    <w:basedOn w:val="Normal"/>
    <w:rsid w:val="00261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B Nazanin"/>
      <w:sz w:val="24"/>
      <w:szCs w:val="24"/>
      <w:lang w:bidi="ar-SA"/>
    </w:rPr>
  </w:style>
  <w:style w:type="paragraph" w:customStyle="1" w:styleId="xl82">
    <w:name w:val="xl82"/>
    <w:basedOn w:val="Normal"/>
    <w:rsid w:val="00261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B Nazanin"/>
      <w:sz w:val="24"/>
      <w:szCs w:val="24"/>
      <w:lang w:bidi="ar-SA"/>
    </w:rPr>
  </w:style>
  <w:style w:type="paragraph" w:customStyle="1" w:styleId="xl83">
    <w:name w:val="xl83"/>
    <w:basedOn w:val="Normal"/>
    <w:rsid w:val="00261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Nazanin"/>
      <w:color w:val="000000"/>
      <w:sz w:val="24"/>
      <w:szCs w:val="24"/>
      <w:lang w:bidi="ar-SA"/>
    </w:rPr>
  </w:style>
  <w:style w:type="paragraph" w:customStyle="1" w:styleId="xl84">
    <w:name w:val="xl84"/>
    <w:basedOn w:val="Normal"/>
    <w:rsid w:val="00261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Nazanin"/>
      <w:color w:val="000000"/>
      <w:sz w:val="24"/>
      <w:szCs w:val="24"/>
      <w:lang w:bidi="ar-SA"/>
    </w:rPr>
  </w:style>
  <w:style w:type="paragraph" w:customStyle="1" w:styleId="xl85">
    <w:name w:val="xl85"/>
    <w:basedOn w:val="Normal"/>
    <w:rsid w:val="00261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Nazanin"/>
      <w:sz w:val="24"/>
      <w:szCs w:val="24"/>
      <w:lang w:bidi="ar-SA"/>
    </w:rPr>
  </w:style>
  <w:style w:type="paragraph" w:customStyle="1" w:styleId="xl86">
    <w:name w:val="xl86"/>
    <w:basedOn w:val="Normal"/>
    <w:rsid w:val="00261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sz w:val="24"/>
      <w:szCs w:val="24"/>
      <w:lang w:bidi="ar-SA"/>
    </w:rPr>
  </w:style>
  <w:style w:type="paragraph" w:customStyle="1" w:styleId="xl87">
    <w:name w:val="xl87"/>
    <w:basedOn w:val="Normal"/>
    <w:rsid w:val="00261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Nazanin"/>
      <w:sz w:val="24"/>
      <w:szCs w:val="24"/>
      <w:lang w:bidi="ar-SA"/>
    </w:rPr>
  </w:style>
  <w:style w:type="paragraph" w:customStyle="1" w:styleId="xl88">
    <w:name w:val="xl88"/>
    <w:basedOn w:val="Normal"/>
    <w:rsid w:val="00261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Nazanin"/>
      <w:sz w:val="24"/>
      <w:szCs w:val="24"/>
      <w:lang w:bidi="ar-SA"/>
    </w:rPr>
  </w:style>
  <w:style w:type="paragraph" w:customStyle="1" w:styleId="xl89">
    <w:name w:val="xl89"/>
    <w:basedOn w:val="Normal"/>
    <w:rsid w:val="00261C3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sz w:val="24"/>
      <w:szCs w:val="24"/>
      <w:lang w:bidi="ar-SA"/>
    </w:rPr>
  </w:style>
  <w:style w:type="paragraph" w:customStyle="1" w:styleId="xl90">
    <w:name w:val="xl90"/>
    <w:basedOn w:val="Normal"/>
    <w:rsid w:val="00261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Nazanin"/>
      <w:sz w:val="24"/>
      <w:szCs w:val="24"/>
      <w:lang w:bidi="ar-SA"/>
    </w:rPr>
  </w:style>
  <w:style w:type="paragraph" w:customStyle="1" w:styleId="xl91">
    <w:name w:val="xl91"/>
    <w:basedOn w:val="Normal"/>
    <w:rsid w:val="00261C3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Nazanin"/>
      <w:sz w:val="24"/>
      <w:szCs w:val="24"/>
      <w:lang w:bidi="ar-SA"/>
    </w:rPr>
  </w:style>
  <w:style w:type="paragraph" w:customStyle="1" w:styleId="xl92">
    <w:name w:val="xl92"/>
    <w:basedOn w:val="Normal"/>
    <w:rsid w:val="00261C31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B Nazanin"/>
      <w:sz w:val="24"/>
      <w:szCs w:val="24"/>
      <w:lang w:bidi="ar-SA"/>
    </w:rPr>
  </w:style>
  <w:style w:type="paragraph" w:customStyle="1" w:styleId="xl93">
    <w:name w:val="xl93"/>
    <w:basedOn w:val="Normal"/>
    <w:rsid w:val="00261C31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B Nazanin"/>
      <w:sz w:val="24"/>
      <w:szCs w:val="24"/>
      <w:lang w:bidi="ar-SA"/>
    </w:rPr>
  </w:style>
  <w:style w:type="paragraph" w:customStyle="1" w:styleId="xl94">
    <w:name w:val="xl94"/>
    <w:basedOn w:val="Normal"/>
    <w:rsid w:val="00261C31"/>
    <w:pPr>
      <w:pBdr>
        <w:left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Nazanin"/>
      <w:sz w:val="24"/>
      <w:szCs w:val="24"/>
      <w:lang w:bidi="ar-SA"/>
    </w:rPr>
  </w:style>
  <w:style w:type="paragraph" w:customStyle="1" w:styleId="xl95">
    <w:name w:val="xl95"/>
    <w:basedOn w:val="Normal"/>
    <w:rsid w:val="00261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Nazanin"/>
      <w:sz w:val="24"/>
      <w:szCs w:val="24"/>
      <w:lang w:bidi="ar-SA"/>
    </w:rPr>
  </w:style>
  <w:style w:type="paragraph" w:customStyle="1" w:styleId="xl96">
    <w:name w:val="xl96"/>
    <w:basedOn w:val="Normal"/>
    <w:rsid w:val="00261C31"/>
    <w:pPr>
      <w:pBdr>
        <w:left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Nazanin"/>
      <w:color w:val="000000"/>
      <w:sz w:val="24"/>
      <w:szCs w:val="24"/>
      <w:lang w:bidi="ar-SA"/>
    </w:rPr>
  </w:style>
  <w:style w:type="paragraph" w:customStyle="1" w:styleId="xl97">
    <w:name w:val="xl97"/>
    <w:basedOn w:val="Normal"/>
    <w:rsid w:val="00261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Nazanin"/>
      <w:sz w:val="24"/>
      <w:szCs w:val="24"/>
      <w:lang w:bidi="ar-SA"/>
    </w:rPr>
  </w:style>
  <w:style w:type="paragraph" w:customStyle="1" w:styleId="xl98">
    <w:name w:val="xl98"/>
    <w:basedOn w:val="Normal"/>
    <w:rsid w:val="00261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bidi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B Nazanin"/>
      <w:sz w:val="24"/>
      <w:szCs w:val="24"/>
      <w:lang w:bidi="ar-SA"/>
    </w:rPr>
  </w:style>
  <w:style w:type="paragraph" w:customStyle="1" w:styleId="xl99">
    <w:name w:val="xl99"/>
    <w:basedOn w:val="Normal"/>
    <w:rsid w:val="00261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Nazanin"/>
      <w:sz w:val="24"/>
      <w:szCs w:val="24"/>
      <w:lang w:bidi="ar-SA"/>
    </w:rPr>
  </w:style>
  <w:style w:type="paragraph" w:customStyle="1" w:styleId="xl100">
    <w:name w:val="xl100"/>
    <w:basedOn w:val="Normal"/>
    <w:rsid w:val="00261C3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sz w:val="24"/>
      <w:szCs w:val="24"/>
      <w:lang w:bidi="ar-SA"/>
    </w:rPr>
  </w:style>
  <w:style w:type="paragraph" w:customStyle="1" w:styleId="xl101">
    <w:name w:val="xl101"/>
    <w:basedOn w:val="Normal"/>
    <w:rsid w:val="00261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sz w:val="24"/>
      <w:szCs w:val="24"/>
      <w:lang w:bidi="ar-SA"/>
    </w:rPr>
  </w:style>
  <w:style w:type="paragraph" w:customStyle="1" w:styleId="xl102">
    <w:name w:val="xl102"/>
    <w:basedOn w:val="Normal"/>
    <w:rsid w:val="00261C31"/>
    <w:pPr>
      <w:bidi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Nazanin"/>
      <w:sz w:val="24"/>
      <w:szCs w:val="24"/>
      <w:lang w:bidi="ar-SA"/>
    </w:rPr>
  </w:style>
  <w:style w:type="paragraph" w:customStyle="1" w:styleId="xl103">
    <w:name w:val="xl103"/>
    <w:basedOn w:val="Normal"/>
    <w:rsid w:val="00261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Nazanin"/>
      <w:sz w:val="24"/>
      <w:szCs w:val="24"/>
      <w:lang w:bidi="ar-SA"/>
    </w:rPr>
  </w:style>
  <w:style w:type="paragraph" w:customStyle="1" w:styleId="xl104">
    <w:name w:val="xl104"/>
    <w:basedOn w:val="Normal"/>
    <w:rsid w:val="00261C3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sz w:val="24"/>
      <w:szCs w:val="24"/>
      <w:lang w:bidi="ar-SA"/>
    </w:rPr>
  </w:style>
  <w:style w:type="paragraph" w:customStyle="1" w:styleId="xl105">
    <w:name w:val="xl105"/>
    <w:basedOn w:val="Normal"/>
    <w:rsid w:val="00261C3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bidi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B Nazanin"/>
      <w:sz w:val="24"/>
      <w:szCs w:val="24"/>
      <w:lang w:bidi="ar-SA"/>
    </w:rPr>
  </w:style>
  <w:style w:type="paragraph" w:customStyle="1" w:styleId="xl106">
    <w:name w:val="xl106"/>
    <w:basedOn w:val="Normal"/>
    <w:rsid w:val="00261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bidi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Nazanin"/>
      <w:sz w:val="24"/>
      <w:szCs w:val="24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0717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1735"/>
  </w:style>
  <w:style w:type="paragraph" w:styleId="Footer">
    <w:name w:val="footer"/>
    <w:basedOn w:val="Normal"/>
    <w:link w:val="FooterChar"/>
    <w:uiPriority w:val="99"/>
    <w:unhideWhenUsed/>
    <w:rsid w:val="000717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1735"/>
  </w:style>
  <w:style w:type="paragraph" w:styleId="BalloonText">
    <w:name w:val="Balloon Text"/>
    <w:basedOn w:val="Normal"/>
    <w:link w:val="BalloonTextChar"/>
    <w:uiPriority w:val="99"/>
    <w:semiHidden/>
    <w:unhideWhenUsed/>
    <w:rsid w:val="00F40A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0A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2170</Words>
  <Characters>12370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فتانه لک</dc:creator>
  <cp:keywords/>
  <dc:description/>
  <cp:lastModifiedBy>لیلا حبیبی</cp:lastModifiedBy>
  <cp:revision>10</cp:revision>
  <cp:lastPrinted>2024-03-17T10:26:00Z</cp:lastPrinted>
  <dcterms:created xsi:type="dcterms:W3CDTF">2023-01-01T04:36:00Z</dcterms:created>
  <dcterms:modified xsi:type="dcterms:W3CDTF">2024-03-17T10:29:00Z</dcterms:modified>
</cp:coreProperties>
</file>